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6B" w:rsidRDefault="00F97C6B"/>
    <w:tbl>
      <w:tblPr>
        <w:tblStyle w:val="TableGrid"/>
        <w:tblpPr w:leftFromText="170" w:rightFromText="170" w:vertAnchor="text" w:horzAnchor="margin" w:tblpXSpec="center" w:tblpY="601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3969"/>
      </w:tblGrid>
      <w:tr w:rsidR="006724DB" w:rsidRPr="009A193B" w:rsidTr="009D7FA7">
        <w:trPr>
          <w:trHeight w:val="1593"/>
        </w:trPr>
        <w:tc>
          <w:tcPr>
            <w:tcW w:w="10773" w:type="dxa"/>
            <w:gridSpan w:val="2"/>
            <w:tcMar>
              <w:right w:w="227" w:type="dxa"/>
            </w:tcMar>
          </w:tcPr>
          <w:p w:rsidR="00A67828" w:rsidRPr="00711027" w:rsidRDefault="00F97C6B" w:rsidP="007432AE">
            <w:pPr>
              <w:spacing w:before="0"/>
            </w:pPr>
            <w:r w:rsidRPr="00711027">
              <w:t xml:space="preserve">V </w:t>
            </w:r>
            <w:proofErr w:type="spellStart"/>
            <w:r w:rsidRPr="00711027">
              <w:t>téměř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každém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autě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najdeš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významnou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stopu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naší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práce</w:t>
            </w:r>
            <w:proofErr w:type="spellEnd"/>
            <w:r w:rsidRPr="00711027">
              <w:t xml:space="preserve">, v </w:t>
            </w:r>
            <w:proofErr w:type="spellStart"/>
            <w:r w:rsidRPr="00711027">
              <w:t>EDAGu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jsme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odborníky</w:t>
            </w:r>
            <w:proofErr w:type="spellEnd"/>
            <w:r w:rsidRPr="00711027">
              <w:t xml:space="preserve"> na </w:t>
            </w:r>
            <w:proofErr w:type="spellStart"/>
            <w:r w:rsidRPr="00711027">
              <w:t>kompletní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vývoj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vozu</w:t>
            </w:r>
            <w:proofErr w:type="spellEnd"/>
            <w:r w:rsidRPr="00711027">
              <w:t xml:space="preserve"> a </w:t>
            </w:r>
            <w:proofErr w:type="spellStart"/>
            <w:r w:rsidRPr="00711027">
              <w:t>optimalizaci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výrobních</w:t>
            </w:r>
            <w:proofErr w:type="spellEnd"/>
            <w:r w:rsidRPr="00711027">
              <w:t xml:space="preserve"> </w:t>
            </w:r>
            <w:proofErr w:type="spellStart"/>
            <w:r w:rsidRPr="00711027">
              <w:t>systémů</w:t>
            </w:r>
            <w:proofErr w:type="spellEnd"/>
            <w:r w:rsidRPr="00711027">
              <w:t xml:space="preserve"> v </w:t>
            </w:r>
            <w:proofErr w:type="spellStart"/>
            <w:r w:rsidRPr="00711027">
              <w:t>automotive</w:t>
            </w:r>
            <w:proofErr w:type="spellEnd"/>
            <w:r w:rsidRPr="00711027">
              <w:t>. Naše kolegy, kteří pracují pro značky vozů jako Škoda, Audi, BMW, Mercedes a jiné, najdeš na 60 místech v 19 zemích světa! U nás budeš pracovat se špičkovým technickým vybavením a žádný z Tvých nápadů nezapadne.</w:t>
            </w:r>
          </w:p>
          <w:p w:rsidR="00F97C6B" w:rsidRPr="00711027" w:rsidRDefault="00F97C6B" w:rsidP="00F97C6B">
            <w:pPr>
              <w:spacing w:before="240"/>
              <w:rPr>
                <w:b/>
                <w:bCs/>
              </w:rPr>
            </w:pPr>
            <w:r w:rsidRPr="00711027">
              <w:rPr>
                <w:b/>
                <w:bCs/>
              </w:rPr>
              <w:t>Právě hledáme nové kolegy na pozici:</w:t>
            </w:r>
          </w:p>
          <w:p w:rsidR="00F97C6B" w:rsidRPr="00F97C6B" w:rsidRDefault="00F97C6B" w:rsidP="00F97C6B">
            <w:pPr>
              <w:spacing w:before="240"/>
              <w:rPr>
                <w:b/>
                <w:bCs/>
                <w:lang w:val="en-GB"/>
              </w:rPr>
            </w:pPr>
            <w:r>
              <w:rPr>
                <w:b/>
                <w:color w:val="D5083E"/>
                <w:sz w:val="32"/>
                <w:lang w:val="en-GB"/>
              </w:rPr>
              <w:t>PROJEKTOVÝ VEDOUCÍ – Junior &amp; Senior</w:t>
            </w:r>
          </w:p>
        </w:tc>
      </w:tr>
      <w:tr w:rsidR="006724DB" w:rsidRPr="00D33CFA" w:rsidTr="009D7FA7">
        <w:trPr>
          <w:trHeight w:val="66"/>
        </w:trPr>
        <w:tc>
          <w:tcPr>
            <w:tcW w:w="10773" w:type="dxa"/>
            <w:gridSpan w:val="2"/>
            <w:tcMar>
              <w:right w:w="227" w:type="dxa"/>
            </w:tcMar>
          </w:tcPr>
          <w:p w:rsidR="00D33CFA" w:rsidRPr="00711027" w:rsidRDefault="00F97C6B" w:rsidP="009B40BE">
            <w:pPr>
              <w:pStyle w:val="Stellenbezeichnung"/>
              <w:framePr w:hSpace="0" w:wrap="auto" w:vAnchor="margin" w:hAnchor="text" w:xAlign="left" w:yAlign="inline"/>
              <w:spacing w:before="120"/>
              <w:rPr>
                <w:rFonts w:cs="Times New Roman (Textkörper CS)"/>
                <w:caps w:val="0"/>
                <w:sz w:val="18"/>
                <w:szCs w:val="18"/>
              </w:rPr>
            </w:pPr>
            <w:r w:rsidRPr="00711027">
              <w:rPr>
                <w:rFonts w:cs="Times New Roman (Textkörper CS)"/>
                <w:caps w:val="0"/>
                <w:sz w:val="18"/>
                <w:szCs w:val="18"/>
              </w:rPr>
              <w:t>Hledáme do týmu strategicky smýšlejícího parťáka, juniora i seniora, pro vedení svěřených projektů</w:t>
            </w:r>
            <w:r w:rsidR="00560D24" w:rsidRPr="00711027">
              <w:rPr>
                <w:rFonts w:cs="Times New Roman (Textkörper CS)"/>
                <w:caps w:val="0"/>
                <w:sz w:val="18"/>
                <w:szCs w:val="18"/>
              </w:rPr>
              <w:t xml:space="preserve"> </w:t>
            </w:r>
            <w:r w:rsidR="007432AE" w:rsidRPr="00711027">
              <w:rPr>
                <w:rFonts w:cs="Times New Roman (Textkörper CS)"/>
                <w:caps w:val="0"/>
                <w:sz w:val="18"/>
                <w:szCs w:val="18"/>
              </w:rPr>
              <w:t xml:space="preserve"> </w:t>
            </w:r>
            <w:r w:rsidR="009B40BE" w:rsidRPr="00E56618">
              <w:rPr>
                <w:rFonts w:cs="Times New Roman (Textkörper CS)"/>
                <w:b w:val="0"/>
                <w:lang w:val="en-GB"/>
              </w:rPr>
              <w:sym w:font="Wingdings" w:char="F04A"/>
            </w:r>
          </w:p>
          <w:p w:rsidR="00FC53FA" w:rsidRPr="00F97C6B" w:rsidRDefault="00FC53FA" w:rsidP="00F97C6B">
            <w:pPr>
              <w:pStyle w:val="Stellenbezeichnung"/>
              <w:framePr w:hSpace="0" w:wrap="auto" w:vAnchor="margin" w:hAnchor="text" w:xAlign="left" w:yAlign="inline"/>
              <w:rPr>
                <w:sz w:val="18"/>
                <w:szCs w:val="18"/>
              </w:rPr>
            </w:pPr>
          </w:p>
        </w:tc>
      </w:tr>
      <w:tr w:rsidR="006724DB" w:rsidRPr="00D33CFA" w:rsidTr="009D7FA7">
        <w:trPr>
          <w:trHeight w:val="1593"/>
        </w:trPr>
        <w:tc>
          <w:tcPr>
            <w:tcW w:w="6804" w:type="dxa"/>
            <w:tcMar>
              <w:right w:w="284" w:type="dxa"/>
            </w:tcMar>
          </w:tcPr>
          <w:p w:rsidR="006724DB" w:rsidRPr="009A193B" w:rsidRDefault="00F97C6B" w:rsidP="009B40BE">
            <w:pPr>
              <w:pStyle w:val="Heading1"/>
              <w:spacing w:before="0"/>
              <w:rPr>
                <w:color w:val="D5083E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by </w:t>
            </w:r>
            <w:proofErr w:type="spellStart"/>
            <w:proofErr w:type="gramStart"/>
            <w:r w:rsidRPr="00B52074">
              <w:rPr>
                <w:color w:val="D5083E"/>
                <w:sz w:val="20"/>
                <w:szCs w:val="20"/>
                <w:lang w:val="en-US"/>
              </w:rPr>
              <w:t>měl</w:t>
            </w:r>
            <w:proofErr w:type="spellEnd"/>
            <w:proofErr w:type="gram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náš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id</w:t>
            </w:r>
            <w:r w:rsidR="00CA4E90">
              <w:rPr>
                <w:color w:val="D5083E"/>
                <w:sz w:val="20"/>
                <w:szCs w:val="20"/>
                <w:lang w:val="en-US"/>
              </w:rPr>
              <w:t>eální</w:t>
            </w:r>
            <w:proofErr w:type="spellEnd"/>
            <w:r w:rsidR="00CA4E90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4E90">
              <w:rPr>
                <w:color w:val="D5083E"/>
                <w:sz w:val="20"/>
                <w:szCs w:val="20"/>
                <w:lang w:val="en-US"/>
              </w:rPr>
              <w:t>kandidát</w:t>
            </w:r>
            <w:proofErr w:type="spellEnd"/>
            <w:r w:rsidR="00CA4E90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A4E90">
              <w:rPr>
                <w:color w:val="D5083E"/>
                <w:sz w:val="20"/>
                <w:szCs w:val="20"/>
                <w:lang w:val="en-US"/>
              </w:rPr>
              <w:t>mít</w:t>
            </w:r>
            <w:proofErr w:type="spellEnd"/>
            <w:r w:rsidR="00CA4E90">
              <w:rPr>
                <w:color w:val="D5083E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A4E90">
              <w:rPr>
                <w:color w:val="D5083E"/>
                <w:sz w:val="20"/>
                <w:szCs w:val="20"/>
                <w:lang w:val="en-US"/>
              </w:rPr>
              <w:t>znát</w:t>
            </w:r>
            <w:proofErr w:type="spellEnd"/>
            <w:r w:rsidR="00CA4E90">
              <w:rPr>
                <w:color w:val="D5083E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CA4E90">
              <w:rPr>
                <w:color w:val="D5083E"/>
                <w:sz w:val="20"/>
                <w:szCs w:val="20"/>
                <w:lang w:val="en-US"/>
              </w:rPr>
              <w:t>umět</w:t>
            </w:r>
            <w:proofErr w:type="spellEnd"/>
            <w:r w:rsidR="00CA4E90">
              <w:rPr>
                <w:color w:val="D5083E"/>
                <w:sz w:val="20"/>
                <w:szCs w:val="20"/>
                <w:lang w:val="en-US"/>
              </w:rPr>
              <w:t>?</w:t>
            </w:r>
          </w:p>
          <w:p w:rsidR="006724DB" w:rsidRPr="00013222" w:rsidRDefault="00FC53FA" w:rsidP="009B40BE">
            <w:pPr>
              <w:pStyle w:val="AufzhlungSpiegelstrich"/>
              <w:spacing w:before="100"/>
              <w:rPr>
                <w:sz w:val="18"/>
                <w:szCs w:val="18"/>
                <w:lang w:val="en-US"/>
              </w:rPr>
            </w:pPr>
            <w:r w:rsidRPr="00013222">
              <w:rPr>
                <w:sz w:val="18"/>
                <w:szCs w:val="18"/>
                <w:lang w:val="en-US"/>
              </w:rPr>
              <w:t xml:space="preserve">SŠ/VŠ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vzdělání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technického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zaměření</w:t>
            </w:r>
            <w:proofErr w:type="spellEnd"/>
          </w:p>
          <w:p w:rsidR="00D33CFA" w:rsidRPr="00013222" w:rsidRDefault="00FC53FA" w:rsidP="009B40BE">
            <w:pPr>
              <w:pStyle w:val="AufzhlungSpiegelstrich"/>
              <w:spacing w:before="100"/>
              <w:rPr>
                <w:sz w:val="18"/>
                <w:szCs w:val="18"/>
                <w:lang w:val="en-US"/>
              </w:rPr>
            </w:pPr>
            <w:proofErr w:type="spellStart"/>
            <w:r w:rsidRPr="00013222">
              <w:rPr>
                <w:sz w:val="18"/>
                <w:szCs w:val="18"/>
                <w:lang w:val="en-US"/>
              </w:rPr>
              <w:t>pokročilá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znalost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NJ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nebo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AJ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výhodou</w:t>
            </w:r>
            <w:proofErr w:type="spellEnd"/>
          </w:p>
          <w:p w:rsidR="00FC53FA" w:rsidRPr="00013222" w:rsidRDefault="00FC53FA" w:rsidP="009B40BE">
            <w:pPr>
              <w:pStyle w:val="AufzhlungSpiegelstrich"/>
              <w:spacing w:before="100"/>
              <w:rPr>
                <w:sz w:val="18"/>
                <w:szCs w:val="18"/>
                <w:lang w:val="en-US"/>
              </w:rPr>
            </w:pPr>
            <w:proofErr w:type="spellStart"/>
            <w:r w:rsidRPr="00013222">
              <w:rPr>
                <w:sz w:val="18"/>
                <w:szCs w:val="18"/>
                <w:lang w:val="en-US"/>
              </w:rPr>
              <w:t>uvítáme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zkušenosti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vedením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technických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projektů</w:t>
            </w:r>
            <w:proofErr w:type="spellEnd"/>
          </w:p>
          <w:p w:rsidR="00FC53FA" w:rsidRPr="00013222" w:rsidRDefault="00FC53FA" w:rsidP="009B40BE">
            <w:pPr>
              <w:pStyle w:val="AufzhlungSpiegelstrich"/>
              <w:spacing w:before="100"/>
              <w:rPr>
                <w:sz w:val="18"/>
                <w:szCs w:val="18"/>
                <w:lang w:val="en-US"/>
              </w:rPr>
            </w:pPr>
            <w:proofErr w:type="spellStart"/>
            <w:r w:rsidRPr="00013222">
              <w:rPr>
                <w:sz w:val="18"/>
                <w:szCs w:val="18"/>
                <w:lang w:val="en-US"/>
              </w:rPr>
              <w:t>ideálně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základní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znalosti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konstrukce</w:t>
            </w:r>
            <w:proofErr w:type="spellEnd"/>
          </w:p>
          <w:p w:rsidR="009B40BE" w:rsidRPr="00013222" w:rsidRDefault="009B40BE" w:rsidP="009B40BE">
            <w:pPr>
              <w:pStyle w:val="AufzhlungSpiegelstrich"/>
              <w:spacing w:before="100"/>
              <w:rPr>
                <w:sz w:val="18"/>
                <w:szCs w:val="18"/>
                <w:lang w:val="en-US"/>
              </w:rPr>
            </w:pPr>
            <w:r w:rsidRPr="00013222">
              <w:rPr>
                <w:sz w:val="18"/>
                <w:szCs w:val="18"/>
                <w:lang w:val="en-US"/>
              </w:rPr>
              <w:t xml:space="preserve">MS Office,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zejména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Excel a Power Point pro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zpracování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reportů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prezentací</w:t>
            </w:r>
            <w:proofErr w:type="spellEnd"/>
          </w:p>
          <w:p w:rsidR="009B40BE" w:rsidRPr="00013222" w:rsidRDefault="009B40BE" w:rsidP="009B40BE">
            <w:pPr>
              <w:pStyle w:val="AufzhlungSpiegelstrich"/>
              <w:spacing w:before="100"/>
              <w:rPr>
                <w:sz w:val="18"/>
                <w:szCs w:val="18"/>
                <w:lang w:val="en-US"/>
              </w:rPr>
            </w:pPr>
            <w:proofErr w:type="spellStart"/>
            <w:r w:rsidRPr="00013222">
              <w:rPr>
                <w:sz w:val="18"/>
                <w:szCs w:val="18"/>
                <w:lang w:val="en-US"/>
              </w:rPr>
              <w:t>proaktivní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nadšený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přístup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schopnost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tlačit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termíny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kupředu</w:t>
            </w:r>
            <w:proofErr w:type="spellEnd"/>
          </w:p>
          <w:p w:rsidR="009B40BE" w:rsidRPr="00013222" w:rsidRDefault="009B40BE" w:rsidP="009B40BE">
            <w:pPr>
              <w:pStyle w:val="AufzhlungSpiegelstrich"/>
              <w:spacing w:before="100"/>
              <w:rPr>
                <w:sz w:val="18"/>
                <w:szCs w:val="18"/>
                <w:lang w:val="en-US"/>
              </w:rPr>
            </w:pPr>
            <w:proofErr w:type="spellStart"/>
            <w:r w:rsidRPr="00013222">
              <w:rPr>
                <w:sz w:val="18"/>
                <w:szCs w:val="18"/>
                <w:lang w:val="en-US"/>
              </w:rPr>
              <w:t>odpovědnost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komunikativnost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organizační</w:t>
            </w:r>
            <w:proofErr w:type="spellEnd"/>
            <w:r w:rsidRPr="0001322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222">
              <w:rPr>
                <w:sz w:val="18"/>
                <w:szCs w:val="18"/>
                <w:lang w:val="en-US"/>
              </w:rPr>
              <w:t>schopnosti</w:t>
            </w:r>
            <w:proofErr w:type="spellEnd"/>
          </w:p>
          <w:p w:rsidR="009B40BE" w:rsidRPr="00BD6C9D" w:rsidRDefault="009B40BE" w:rsidP="009B40BE">
            <w:pPr>
              <w:pStyle w:val="AufzhlungSpiegelstrich"/>
              <w:numPr>
                <w:ilvl w:val="0"/>
                <w:numId w:val="0"/>
              </w:numPr>
              <w:ind w:left="182"/>
              <w:rPr>
                <w:lang w:val="en-US"/>
              </w:rPr>
            </w:pPr>
          </w:p>
        </w:tc>
        <w:tc>
          <w:tcPr>
            <w:tcW w:w="3969" w:type="dxa"/>
            <w:tcMar>
              <w:right w:w="284" w:type="dxa"/>
            </w:tcMar>
          </w:tcPr>
          <w:p w:rsidR="00D33CFA" w:rsidRPr="00BD6C9D" w:rsidRDefault="00D33CFA" w:rsidP="009B40BE">
            <w:pPr>
              <w:pStyle w:val="AufzhlungSpiegelstrich"/>
              <w:numPr>
                <w:ilvl w:val="0"/>
                <w:numId w:val="0"/>
              </w:numPr>
              <w:ind w:left="182"/>
              <w:rPr>
                <w:lang w:val="en-US"/>
              </w:rPr>
            </w:pPr>
          </w:p>
        </w:tc>
      </w:tr>
      <w:tr w:rsidR="006724DB" w:rsidRPr="00711027" w:rsidTr="009D7FA7">
        <w:trPr>
          <w:trHeight w:val="1593"/>
        </w:trPr>
        <w:tc>
          <w:tcPr>
            <w:tcW w:w="10773" w:type="dxa"/>
            <w:gridSpan w:val="2"/>
            <w:tcMar>
              <w:right w:w="227" w:type="dxa"/>
            </w:tcMar>
          </w:tcPr>
          <w:p w:rsidR="009B40BE" w:rsidRPr="00B52074" w:rsidRDefault="009B40BE" w:rsidP="009B40BE">
            <w:pPr>
              <w:pStyle w:val="Heading1"/>
              <w:spacing w:before="0" w:after="60"/>
              <w:rPr>
                <w:color w:val="D5083E"/>
                <w:sz w:val="20"/>
                <w:szCs w:val="20"/>
                <w:lang w:val="en-US"/>
              </w:rPr>
            </w:pPr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Co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Ti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nás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nebude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074">
              <w:rPr>
                <w:color w:val="D5083E"/>
                <w:sz w:val="20"/>
                <w:szCs w:val="20"/>
                <w:lang w:val="en-US"/>
              </w:rPr>
              <w:t>chybět</w:t>
            </w:r>
            <w:proofErr w:type="spellEnd"/>
            <w:r w:rsidRPr="00B52074">
              <w:rPr>
                <w:color w:val="D5083E"/>
                <w:sz w:val="20"/>
                <w:szCs w:val="20"/>
                <w:lang w:val="en-US"/>
              </w:rPr>
              <w:t xml:space="preserve">? </w:t>
            </w:r>
          </w:p>
          <w:p w:rsidR="009B40BE" w:rsidRPr="00566958" w:rsidRDefault="009B40BE" w:rsidP="007432AE">
            <w:pPr>
              <w:pStyle w:val="AufzhlungSpiegelstrich"/>
              <w:spacing w:before="0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566958">
              <w:rPr>
                <w:sz w:val="18"/>
                <w:szCs w:val="18"/>
                <w:lang w:val="en-GB"/>
              </w:rPr>
              <w:t>velmi</w:t>
            </w:r>
            <w:proofErr w:type="spellEnd"/>
            <w:proofErr w:type="gram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zajímavá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výplata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je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základ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až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30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dní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dovolené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, 13. </w:t>
            </w:r>
            <w:proofErr w:type="gramStart"/>
            <w:r w:rsidRPr="00566958">
              <w:rPr>
                <w:sz w:val="18"/>
                <w:szCs w:val="18"/>
                <w:lang w:val="en-GB"/>
              </w:rPr>
              <w:t>plat</w:t>
            </w:r>
            <w:proofErr w:type="gramEnd"/>
            <w:r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příspěvek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na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stravování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flexibilní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pracovní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doba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možnost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realizovat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své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myšlenky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nápady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přátelské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prostředí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a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individuální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přístup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rozvoj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kariéry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… a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mnoho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66958">
              <w:rPr>
                <w:sz w:val="18"/>
                <w:szCs w:val="18"/>
                <w:lang w:val="en-GB"/>
              </w:rPr>
              <w:t>dalšího</w:t>
            </w:r>
            <w:proofErr w:type="spellEnd"/>
            <w:r w:rsidRPr="00566958">
              <w:rPr>
                <w:sz w:val="18"/>
                <w:szCs w:val="18"/>
                <w:lang w:val="en-GB"/>
              </w:rPr>
              <w:t>!</w:t>
            </w:r>
          </w:p>
          <w:p w:rsidR="009B40BE" w:rsidRPr="00B52074" w:rsidRDefault="009B40BE" w:rsidP="009B40BE">
            <w:pPr>
              <w:rPr>
                <w:lang w:val="en-US"/>
              </w:rPr>
            </w:pPr>
          </w:p>
          <w:p w:rsidR="009B40BE" w:rsidRPr="007B489D" w:rsidRDefault="009B40BE" w:rsidP="00560D24">
            <w:pPr>
              <w:pStyle w:val="Heading1"/>
              <w:spacing w:before="0"/>
              <w:rPr>
                <w:sz w:val="20"/>
                <w:szCs w:val="20"/>
                <w:lang w:val="en-GB"/>
              </w:rPr>
            </w:pPr>
            <w:proofErr w:type="spellStart"/>
            <w:r w:rsidRPr="007B489D">
              <w:rPr>
                <w:sz w:val="20"/>
                <w:szCs w:val="20"/>
                <w:lang w:val="en-GB"/>
              </w:rPr>
              <w:t>Máš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chuť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zkusit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>?</w:t>
            </w:r>
          </w:p>
          <w:p w:rsidR="009B40BE" w:rsidRPr="007B489D" w:rsidRDefault="009B40BE" w:rsidP="009B40BE">
            <w:pPr>
              <w:pStyle w:val="Heading1"/>
              <w:spacing w:before="0"/>
              <w:rPr>
                <w:b w:val="0"/>
                <w:sz w:val="20"/>
                <w:szCs w:val="20"/>
                <w:lang w:val="en-GB"/>
              </w:rPr>
            </w:pPr>
            <w:proofErr w:type="spellStart"/>
            <w:r w:rsidRPr="007B489D">
              <w:rPr>
                <w:sz w:val="20"/>
                <w:szCs w:val="20"/>
                <w:lang w:val="en-GB"/>
              </w:rPr>
              <w:t>Nezalekni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našich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požadavků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zkus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nám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poslat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Tvůj</w:t>
            </w:r>
            <w:proofErr w:type="spellEnd"/>
            <w:r w:rsidRPr="007B489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489D">
              <w:rPr>
                <w:sz w:val="20"/>
                <w:szCs w:val="20"/>
                <w:lang w:val="en-GB"/>
              </w:rPr>
              <w:t>životo</w:t>
            </w:r>
            <w:r>
              <w:rPr>
                <w:sz w:val="20"/>
                <w:szCs w:val="20"/>
                <w:lang w:val="en-GB"/>
              </w:rPr>
              <w:t>pis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Rádi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Tě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pozveme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kávu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:rsidR="00D33CFA" w:rsidRDefault="00D33CFA" w:rsidP="009A193B">
            <w:pPr>
              <w:spacing w:before="240"/>
              <w:rPr>
                <w:lang w:val="en-US"/>
              </w:rPr>
            </w:pPr>
          </w:p>
          <w:p w:rsidR="006724DB" w:rsidRPr="009A193B" w:rsidRDefault="006724DB" w:rsidP="009A193B">
            <w:pPr>
              <w:pStyle w:val="Heading1"/>
              <w:spacing w:before="360"/>
              <w:rPr>
                <w:lang w:val="en-US"/>
              </w:rPr>
            </w:pPr>
          </w:p>
        </w:tc>
      </w:tr>
    </w:tbl>
    <w:p w:rsidR="004C1EAE" w:rsidRPr="009E0E82" w:rsidRDefault="009B40BE" w:rsidP="00C1300D">
      <w:pPr>
        <w:rPr>
          <w:szCs w:val="17"/>
        </w:rPr>
      </w:pP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9A06D" wp14:editId="761C6E14">
                <wp:simplePos x="0" y="0"/>
                <wp:positionH relativeFrom="column">
                  <wp:posOffset>5347386</wp:posOffset>
                </wp:positionH>
                <wp:positionV relativeFrom="paragraph">
                  <wp:posOffset>3208833</wp:posOffset>
                </wp:positionV>
                <wp:extent cx="1094740" cy="285293"/>
                <wp:effectExtent l="0" t="0" r="0" b="63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C23EC1" w:rsidRDefault="006724DB" w:rsidP="006724DB">
                            <w:pPr>
                              <w:pStyle w:val="Punkte"/>
                              <w:jc w:val="center"/>
                              <w:rPr>
                                <w:rFonts w:ascii="Frutiger LT Pro 67 Bold Condens" w:hAnsi="Frutiger LT Pro 67 Bold Condens"/>
                              </w:rPr>
                            </w:pPr>
                            <w:r>
                              <w:t>Full-Time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9A06D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421.05pt;margin-top:252.65pt;width:86.2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" filled="f" stroked="f" strokeweight=".5pt">
                <v:textbox>
                  <w:txbxContent>
                    <w:p w:rsidR="00C23EC1" w:rsidRPr="00C23EC1" w:rsidRDefault="006724DB" w:rsidP="006724DB">
                      <w:pPr>
                        <w:pStyle w:val="Punkte"/>
                        <w:jc w:val="center"/>
                        <w:rPr>
                          <w:rFonts w:ascii="Frutiger LT Pro 67 Bold Condens" w:hAnsi="Frutiger LT Pro 67 Bold Condens"/>
                        </w:rPr>
                      </w:pPr>
                      <w:r>
                        <w:t>Full-Time</w:t>
                      </w:r>
                    </w:p>
                  </w:txbxContent>
                </v:textbox>
              </v:shape>
            </w:pict>
          </mc:Fallback>
        </mc:AlternateContent>
      </w: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9A06D" wp14:editId="761C6E14">
                <wp:simplePos x="0" y="0"/>
                <wp:positionH relativeFrom="column">
                  <wp:posOffset>3810635</wp:posOffset>
                </wp:positionH>
                <wp:positionV relativeFrom="paragraph">
                  <wp:posOffset>3203575</wp:posOffset>
                </wp:positionV>
                <wp:extent cx="1185062" cy="35052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2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BF2C54" w:rsidRDefault="00F97C6B" w:rsidP="006724DB">
                            <w:pPr>
                              <w:pStyle w:val="Punkte"/>
                              <w:rPr>
                                <w:rFonts w:ascii="Frutiger LT Pro 67 Bold Condens" w:hAnsi="Frutiger LT Pro 67 Bold Condens"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Junior / Senior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06D" id="Textfeld 6" o:spid="_x0000_s1027" type="#_x0000_t202" style="position:absolute;margin-left:300.05pt;margin-top:252.25pt;width:93.3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" filled="f" stroked="f" strokeweight=".5pt">
                <v:textbox>
                  <w:txbxContent>
                    <w:p w:rsidR="00C23EC1" w:rsidRPr="00BF2C54" w:rsidRDefault="00F97C6B" w:rsidP="006724DB">
                      <w:pPr>
                        <w:pStyle w:val="Punkte"/>
                        <w:rPr>
                          <w:rFonts w:ascii="Frutiger LT Pro 67 Bold Condens" w:hAnsi="Frutiger LT Pro 67 Bold Condens"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Junior / Senior</w:t>
                      </w:r>
                    </w:p>
                  </w:txbxContent>
                </v:textbox>
              </v:shape>
            </w:pict>
          </mc:Fallback>
        </mc:AlternateContent>
      </w: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93886" wp14:editId="041A35D0">
                <wp:simplePos x="0" y="0"/>
                <wp:positionH relativeFrom="column">
                  <wp:posOffset>2208276</wp:posOffset>
                </wp:positionH>
                <wp:positionV relativeFrom="paragraph">
                  <wp:posOffset>3210535</wp:posOffset>
                </wp:positionV>
                <wp:extent cx="1314196" cy="42418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196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Pr="00BF2C54" w:rsidRDefault="00BF2C54" w:rsidP="006724DB">
                            <w:pPr>
                              <w:pStyle w:val="Punkte"/>
                              <w:jc w:val="center"/>
                              <w:rPr>
                                <w:rFonts w:ascii="Frutiger LT Pro 67 Bold Condens" w:hAnsi="Frutiger LT Pro 67 Bold Condens"/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Mladá Boleslav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3886" id="Textfeld 5" o:spid="_x0000_s1028" type="#_x0000_t202" style="position:absolute;margin-left:173.9pt;margin-top:252.8pt;width:103.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" filled="f" stroked="f" strokeweight=".5pt">
                <v:textbox>
                  <w:txbxContent>
                    <w:p w:rsidR="00C23EC1" w:rsidRPr="00BF2C54" w:rsidRDefault="00BF2C54" w:rsidP="006724DB">
                      <w:pPr>
                        <w:pStyle w:val="Punkte"/>
                        <w:jc w:val="center"/>
                        <w:rPr>
                          <w:rFonts w:ascii="Frutiger LT Pro 67 Bold Condens" w:hAnsi="Frutiger LT Pro 67 Bold Condens"/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Mladá Boleslav</w:t>
                      </w:r>
                    </w:p>
                  </w:txbxContent>
                </v:textbox>
              </v:shape>
            </w:pict>
          </mc:Fallback>
        </mc:AlternateContent>
      </w: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AE62E" wp14:editId="65ED5145">
                <wp:simplePos x="0" y="0"/>
                <wp:positionH relativeFrom="column">
                  <wp:posOffset>672973</wp:posOffset>
                </wp:positionH>
                <wp:positionV relativeFrom="paragraph">
                  <wp:posOffset>3201519</wp:posOffset>
                </wp:positionV>
                <wp:extent cx="1239520" cy="431596"/>
                <wp:effectExtent l="0" t="0" r="0" b="69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431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24DB" w:rsidRPr="006724DB" w:rsidRDefault="00BF2C54" w:rsidP="006724DB">
                            <w:pPr>
                              <w:pStyle w:val="Punkte"/>
                              <w:jc w:val="center"/>
                            </w:pPr>
                            <w:r>
                              <w:t>Projektové vedení</w:t>
                            </w:r>
                          </w:p>
                          <w:p w:rsidR="006724DB" w:rsidRPr="006724DB" w:rsidRDefault="006724DB" w:rsidP="006724DB">
                            <w:pPr>
                              <w:pStyle w:val="Punkte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AE62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9" type="#_x0000_t202" style="position:absolute;margin-left:53pt;margin-top:252.1pt;width:97.6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" filled="f" stroked="f" strokeweight=".5pt">
                <v:textbox>
                  <w:txbxContent>
                    <w:p w:rsidR="006724DB" w:rsidRPr="006724DB" w:rsidRDefault="00BF2C54" w:rsidP="006724DB">
                      <w:pPr>
                        <w:pStyle w:val="Punkte"/>
                        <w:jc w:val="center"/>
                      </w:pPr>
                      <w:r>
                        <w:t>Projektové vedení</w:t>
                      </w:r>
                    </w:p>
                    <w:p w:rsidR="006724DB" w:rsidRPr="006724DB" w:rsidRDefault="006724DB" w:rsidP="006724DB">
                      <w:pPr>
                        <w:pStyle w:val="Punkt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E0E82">
        <w:rPr>
          <w:noProof/>
          <w:szCs w:val="17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83877" wp14:editId="412B1A1A">
                <wp:simplePos x="0" y="0"/>
                <wp:positionH relativeFrom="column">
                  <wp:posOffset>-658394</wp:posOffset>
                </wp:positionH>
                <wp:positionV relativeFrom="paragraph">
                  <wp:posOffset>3201518</wp:posOffset>
                </wp:positionV>
                <wp:extent cx="848563" cy="414147"/>
                <wp:effectExtent l="0" t="0" r="0" b="50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414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3EC1" w:rsidRDefault="00711027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lang w:val="cs-CZ"/>
                              </w:rPr>
                              <w:t>01.03.2021</w:t>
                            </w:r>
                            <w:proofErr w:type="gramEnd"/>
                          </w:p>
                          <w:p w:rsidR="00711027" w:rsidRPr="00BF2C54" w:rsidRDefault="00711027" w:rsidP="006724DB">
                            <w:pPr>
                              <w:pStyle w:val="Punkte"/>
                              <w:jc w:val="center"/>
                              <w:rPr>
                                <w:lang w:val="cs-CZ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8387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0" type="#_x0000_t202" style="position:absolute;margin-left:-51.85pt;margin-top:252.1pt;width:66.8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" filled="f" stroked="f" strokeweight=".5pt">
                <v:textbox>
                  <w:txbxContent>
                    <w:p w:rsidR="00C23EC1" w:rsidRDefault="00711027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proofErr w:type="gramStart"/>
                      <w:r>
                        <w:rPr>
                          <w:lang w:val="cs-CZ"/>
                        </w:rPr>
                        <w:t>01.03.2021</w:t>
                      </w:r>
                      <w:proofErr w:type="gramEnd"/>
                    </w:p>
                    <w:p w:rsidR="00711027" w:rsidRPr="00BF2C54" w:rsidRDefault="00711027" w:rsidP="006724DB">
                      <w:pPr>
                        <w:pStyle w:val="Punkte"/>
                        <w:jc w:val="center"/>
                        <w:rPr>
                          <w:lang w:val="cs-CZ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7C6B" w:rsidRPr="00E07189">
        <w:rPr>
          <w:rFonts w:eastAsia="Calibri" w:cs="Times New Roman"/>
          <w:noProof/>
          <w:color w:val="auto"/>
          <w:sz w:val="18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D57BC" wp14:editId="2E0BC6FA">
                <wp:simplePos x="0" y="0"/>
                <wp:positionH relativeFrom="page">
                  <wp:posOffset>5749290</wp:posOffset>
                </wp:positionH>
                <wp:positionV relativeFrom="paragraph">
                  <wp:posOffset>1579144</wp:posOffset>
                </wp:positionV>
                <wp:extent cx="1890877" cy="928726"/>
                <wp:effectExtent l="0" t="0" r="0" b="5080"/>
                <wp:wrapNone/>
                <wp:docPr id="1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877" cy="928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7C6B" w:rsidRPr="00E07189" w:rsidRDefault="00F97C6B" w:rsidP="00F97C6B">
                            <w:pPr>
                              <w:rPr>
                                <w:color w:val="FFFFFF"/>
                                <w:lang w:val="pl-PL"/>
                              </w:rPr>
                            </w:pP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t>EDAG Engineering CZ, spol. s r.o.</w:t>
                            </w: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br/>
                              <w:t>Bondy centrum</w:t>
                            </w: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br/>
                              <w:t>Tř. Václava Klementa 1459</w:t>
                            </w: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br/>
                              <w:t>CZ – 293 01 MLADÁ BOLESLAV</w:t>
                            </w:r>
                          </w:p>
                          <w:p w:rsidR="00F97C6B" w:rsidRPr="00E07189" w:rsidRDefault="00F97C6B" w:rsidP="00F97C6B">
                            <w:pPr>
                              <w:rPr>
                                <w:rStyle w:val="Hyperlink"/>
                                <w:color w:val="FFFFFF"/>
                                <w:lang w:val="pl-PL"/>
                              </w:rPr>
                            </w:pPr>
                            <w:r w:rsidRPr="00E07189">
                              <w:rPr>
                                <w:color w:val="FFFFFF"/>
                                <w:lang w:val="pl-PL"/>
                              </w:rPr>
                              <w:t xml:space="preserve">E-mail:  </w:t>
                            </w:r>
                            <w:r w:rsidR="00615588">
                              <w:fldChar w:fldCharType="begin"/>
                            </w:r>
                            <w:r w:rsidR="00615588" w:rsidRPr="00711027">
                              <w:rPr>
                                <w:lang w:val="en-US"/>
                              </w:rPr>
                              <w:instrText xml:space="preserve"> HYPERLINK "mailto:hr@edag.cz" </w:instrText>
                            </w:r>
                            <w:r w:rsidR="00615588">
                              <w:fldChar w:fldCharType="separate"/>
                            </w:r>
                            <w:r w:rsidRPr="00013222">
                              <w:rPr>
                                <w:rStyle w:val="Hyperlink"/>
                                <w:b/>
                                <w:color w:val="FFFFFF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t>hr@edag.cz</w:t>
                            </w:r>
                            <w:r w:rsidR="00615588">
                              <w:rPr>
                                <w:rStyle w:val="Hyperlink"/>
                                <w:b/>
                                <w:color w:val="FFFFFF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  <w:fldChar w:fldCharType="end"/>
                            </w:r>
                          </w:p>
                          <w:p w:rsidR="00F97C6B" w:rsidRPr="00E07189" w:rsidRDefault="00F97C6B" w:rsidP="00F97C6B">
                            <w:pPr>
                              <w:rPr>
                                <w:color w:val="FFFFFF"/>
                              </w:rPr>
                            </w:pPr>
                            <w:r w:rsidRPr="00E07189">
                              <w:rPr>
                                <w:color w:val="FFFFFF"/>
                              </w:rPr>
                              <w:t xml:space="preserve">Kontakt: Kateřina </w:t>
                            </w:r>
                            <w:proofErr w:type="spellStart"/>
                            <w:r w:rsidRPr="00E07189">
                              <w:rPr>
                                <w:color w:val="FFFFFF"/>
                              </w:rPr>
                              <w:t>Pechlátová</w:t>
                            </w:r>
                            <w:proofErr w:type="spellEnd"/>
                          </w:p>
                          <w:p w:rsidR="00F97C6B" w:rsidRPr="00E07189" w:rsidRDefault="00F97C6B" w:rsidP="00F97C6B">
                            <w:pPr>
                              <w:rPr>
                                <w:color w:val="FFFFFF"/>
                                <w:lang w:val="pl-PL"/>
                              </w:rPr>
                            </w:pPr>
                            <w:r w:rsidRPr="00E07189">
                              <w:rPr>
                                <w:color w:val="FFFFFF"/>
                              </w:rPr>
                              <w:t xml:space="preserve">Telefon: </w:t>
                            </w:r>
                            <w:r w:rsidRPr="00E07189">
                              <w:rPr>
                                <w:rStyle w:val="Hyperlink"/>
                                <w:color w:val="FFFFFF"/>
                                <w:lang w:val="pl-PL"/>
                              </w:rPr>
                              <w:t>+420 727 826 448</w:t>
                            </w:r>
                          </w:p>
                          <w:p w:rsidR="00F97C6B" w:rsidRPr="00696CA7" w:rsidRDefault="00F97C6B" w:rsidP="00F97C6B">
                            <w:pPr>
                              <w:rPr>
                                <w:color w:val="B1003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57BC" id="Textfeld 1" o:spid="_x0000_s1031" type="#_x0000_t202" style="position:absolute;margin-left:452.7pt;margin-top:124.35pt;width:148.9pt;height:73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" filled="f" stroked="f" strokeweight=".5pt">
                <v:textbox>
                  <w:txbxContent>
                    <w:p w:rsidR="00F97C6B" w:rsidRPr="00E07189" w:rsidRDefault="00F97C6B" w:rsidP="00F97C6B">
                      <w:pPr>
                        <w:rPr>
                          <w:color w:val="FFFFFF"/>
                          <w:lang w:val="pl-PL"/>
                        </w:rPr>
                      </w:pPr>
                      <w:r w:rsidRPr="00E07189">
                        <w:rPr>
                          <w:color w:val="FFFFFF"/>
                          <w:lang w:val="pl-PL"/>
                        </w:rPr>
                        <w:t>EDAG Engineering CZ, spol. s r.o.</w:t>
                      </w:r>
                      <w:r w:rsidRPr="00E07189">
                        <w:rPr>
                          <w:color w:val="FFFFFF"/>
                          <w:lang w:val="pl-PL"/>
                        </w:rPr>
                        <w:br/>
                        <w:t>Bondy centrum</w:t>
                      </w:r>
                      <w:r w:rsidRPr="00E07189">
                        <w:rPr>
                          <w:color w:val="FFFFFF"/>
                          <w:lang w:val="pl-PL"/>
                        </w:rPr>
                        <w:br/>
                        <w:t>Tř. Václava Klementa 1459</w:t>
                      </w:r>
                      <w:r w:rsidRPr="00E07189">
                        <w:rPr>
                          <w:color w:val="FFFFFF"/>
                          <w:lang w:val="pl-PL"/>
                        </w:rPr>
                        <w:br/>
                        <w:t>CZ – 293 01 MLADÁ BOLESLAV</w:t>
                      </w:r>
                    </w:p>
                    <w:p w:rsidR="00F97C6B" w:rsidRPr="00E07189" w:rsidRDefault="00F97C6B" w:rsidP="00F97C6B">
                      <w:pPr>
                        <w:rPr>
                          <w:rStyle w:val="Hyperlink"/>
                          <w:color w:val="FFFFFF"/>
                          <w:lang w:val="pl-PL"/>
                        </w:rPr>
                      </w:pPr>
                      <w:r w:rsidRPr="00E07189">
                        <w:rPr>
                          <w:color w:val="FFFFFF"/>
                          <w:lang w:val="pl-PL"/>
                        </w:rPr>
                        <w:t xml:space="preserve">E-mail:  </w:t>
                      </w:r>
                      <w:hyperlink r:id="rId8" w:history="1">
                        <w:r w:rsidRPr="00013222">
                          <w:rPr>
                            <w:rStyle w:val="Hyperlink"/>
                            <w:b/>
                            <w:color w:val="FFFFFF"/>
                            <w:sz w:val="20"/>
                            <w:szCs w:val="20"/>
                            <w:u w:val="none"/>
                            <w:lang w:val="pl-PL"/>
                          </w:rPr>
                          <w:t>hr@edag.cz</w:t>
                        </w:r>
                      </w:hyperlink>
                    </w:p>
                    <w:p w:rsidR="00F97C6B" w:rsidRPr="00E07189" w:rsidRDefault="00F97C6B" w:rsidP="00F97C6B">
                      <w:pPr>
                        <w:rPr>
                          <w:color w:val="FFFFFF"/>
                        </w:rPr>
                      </w:pPr>
                      <w:r w:rsidRPr="00E07189">
                        <w:rPr>
                          <w:color w:val="FFFFFF"/>
                        </w:rPr>
                        <w:t xml:space="preserve">Kontakt: </w:t>
                      </w:r>
                      <w:proofErr w:type="spellStart"/>
                      <w:r w:rsidRPr="00E07189">
                        <w:rPr>
                          <w:color w:val="FFFFFF"/>
                        </w:rPr>
                        <w:t>Kateřina</w:t>
                      </w:r>
                      <w:proofErr w:type="spellEnd"/>
                      <w:r w:rsidRPr="00E07189">
                        <w:rPr>
                          <w:color w:val="FFFFFF"/>
                        </w:rPr>
                        <w:t xml:space="preserve"> </w:t>
                      </w:r>
                      <w:proofErr w:type="spellStart"/>
                      <w:r w:rsidRPr="00E07189">
                        <w:rPr>
                          <w:color w:val="FFFFFF"/>
                        </w:rPr>
                        <w:t>Pechlátová</w:t>
                      </w:r>
                      <w:proofErr w:type="spellEnd"/>
                    </w:p>
                    <w:p w:rsidR="00F97C6B" w:rsidRPr="00E07189" w:rsidRDefault="00F97C6B" w:rsidP="00F97C6B">
                      <w:pPr>
                        <w:rPr>
                          <w:color w:val="FFFFFF"/>
                          <w:lang w:val="pl-PL"/>
                        </w:rPr>
                      </w:pPr>
                      <w:r w:rsidRPr="00E07189">
                        <w:rPr>
                          <w:color w:val="FFFFFF"/>
                        </w:rPr>
                        <w:t xml:space="preserve">Telefon: </w:t>
                      </w:r>
                      <w:r w:rsidRPr="00E07189">
                        <w:rPr>
                          <w:rStyle w:val="Hyperlink"/>
                          <w:color w:val="FFFFFF"/>
                          <w:lang w:val="pl-PL"/>
                        </w:rPr>
                        <w:t>+420 727 826 448</w:t>
                      </w:r>
                    </w:p>
                    <w:p w:rsidR="00F97C6B" w:rsidRPr="00696CA7" w:rsidRDefault="00F97C6B" w:rsidP="00F97C6B">
                      <w:pPr>
                        <w:rPr>
                          <w:color w:val="B10034"/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C1EAE" w:rsidRPr="009E0E82" w:rsidSect="00FC33D2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88" w:rsidRDefault="00615588" w:rsidP="00A11381">
      <w:pPr>
        <w:spacing w:before="0"/>
      </w:pPr>
      <w:r>
        <w:separator/>
      </w:r>
    </w:p>
  </w:endnote>
  <w:endnote w:type="continuationSeparator" w:id="0">
    <w:p w:rsidR="00615588" w:rsidRDefault="00615588" w:rsidP="00A113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Helvetica Neue Condensed">
    <w:charset w:val="00"/>
    <w:family w:val="auto"/>
    <w:pitch w:val="variable"/>
    <w:sig w:usb0="A00002FF" w:usb1="5000205A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Frutiger LT Pro">
    <w:altName w:val="Cambria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Times New Roman (Überschriften">
    <w:altName w:val="Times New Roman"/>
    <w:charset w:val="00"/>
    <w:family w:val="roman"/>
    <w:pitch w:val="default"/>
  </w:font>
  <w:font w:name="Frutiger LT Pro 45 Light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Frutiger LT Pro 67 Bold Condens">
    <w:altName w:val="Calibri"/>
    <w:panose1 w:val="00000000000000000000"/>
    <w:charset w:val="4D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88" w:rsidRDefault="00615588" w:rsidP="00A11381">
      <w:pPr>
        <w:spacing w:before="0"/>
      </w:pPr>
      <w:r>
        <w:separator/>
      </w:r>
    </w:p>
  </w:footnote>
  <w:footnote w:type="continuationSeparator" w:id="0">
    <w:p w:rsidR="00615588" w:rsidRDefault="00615588" w:rsidP="00A113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81" w:rsidRDefault="00A11381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-1001395</wp:posOffset>
          </wp:positionH>
          <wp:positionV relativeFrom="paragraph">
            <wp:posOffset>-487680</wp:posOffset>
          </wp:positionV>
          <wp:extent cx="7645398" cy="10806353"/>
          <wp:effectExtent l="0" t="0" r="635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enanzeige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398" cy="10806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55EB"/>
    <w:multiLevelType w:val="hybridMultilevel"/>
    <w:tmpl w:val="C3CCF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E0A3E"/>
    <w:multiLevelType w:val="hybridMultilevel"/>
    <w:tmpl w:val="60A64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4948"/>
    <w:multiLevelType w:val="hybridMultilevel"/>
    <w:tmpl w:val="DC78A656"/>
    <w:lvl w:ilvl="0" w:tplc="BFB86C84">
      <w:start w:val="1"/>
      <w:numFmt w:val="bullet"/>
      <w:pStyle w:val="AufzhlungSpiegelstrich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B206C"/>
    <w:multiLevelType w:val="hybridMultilevel"/>
    <w:tmpl w:val="FA44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C1779"/>
    <w:multiLevelType w:val="hybridMultilevel"/>
    <w:tmpl w:val="7F0C9244"/>
    <w:lvl w:ilvl="0" w:tplc="ACCA73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5043F"/>
    <w:multiLevelType w:val="hybridMultilevel"/>
    <w:tmpl w:val="34D42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81"/>
    <w:rsid w:val="00013222"/>
    <w:rsid w:val="000814A2"/>
    <w:rsid w:val="0009785F"/>
    <w:rsid w:val="0012449F"/>
    <w:rsid w:val="00137BFF"/>
    <w:rsid w:val="0015009A"/>
    <w:rsid w:val="001603FD"/>
    <w:rsid w:val="001668F1"/>
    <w:rsid w:val="00245C80"/>
    <w:rsid w:val="0031623A"/>
    <w:rsid w:val="00326B49"/>
    <w:rsid w:val="00375B4F"/>
    <w:rsid w:val="003C6D4C"/>
    <w:rsid w:val="00403981"/>
    <w:rsid w:val="00410B9F"/>
    <w:rsid w:val="004847BC"/>
    <w:rsid w:val="004C1EAE"/>
    <w:rsid w:val="004D4D30"/>
    <w:rsid w:val="00560D24"/>
    <w:rsid w:val="005F369D"/>
    <w:rsid w:val="005F70DE"/>
    <w:rsid w:val="00605DCD"/>
    <w:rsid w:val="00614CD3"/>
    <w:rsid w:val="00615588"/>
    <w:rsid w:val="006724DB"/>
    <w:rsid w:val="00677DCD"/>
    <w:rsid w:val="00711027"/>
    <w:rsid w:val="007432AE"/>
    <w:rsid w:val="00755769"/>
    <w:rsid w:val="007C350F"/>
    <w:rsid w:val="007F33B3"/>
    <w:rsid w:val="00846C6A"/>
    <w:rsid w:val="0086125D"/>
    <w:rsid w:val="0089534F"/>
    <w:rsid w:val="008A684C"/>
    <w:rsid w:val="008E33CE"/>
    <w:rsid w:val="00916AD9"/>
    <w:rsid w:val="009A193B"/>
    <w:rsid w:val="009B40BE"/>
    <w:rsid w:val="009D7FA7"/>
    <w:rsid w:val="009E0E82"/>
    <w:rsid w:val="009E7E3E"/>
    <w:rsid w:val="00A11381"/>
    <w:rsid w:val="00A47DE7"/>
    <w:rsid w:val="00A67828"/>
    <w:rsid w:val="00B36033"/>
    <w:rsid w:val="00B36BAF"/>
    <w:rsid w:val="00BD6C9D"/>
    <w:rsid w:val="00BF2C54"/>
    <w:rsid w:val="00BF2E85"/>
    <w:rsid w:val="00C0534E"/>
    <w:rsid w:val="00C1300D"/>
    <w:rsid w:val="00C23EC1"/>
    <w:rsid w:val="00C47A2F"/>
    <w:rsid w:val="00CA4E90"/>
    <w:rsid w:val="00D07C0A"/>
    <w:rsid w:val="00D33CFA"/>
    <w:rsid w:val="00D37FB0"/>
    <w:rsid w:val="00D45806"/>
    <w:rsid w:val="00DE2E73"/>
    <w:rsid w:val="00E3685D"/>
    <w:rsid w:val="00E50CE8"/>
    <w:rsid w:val="00E76BB1"/>
    <w:rsid w:val="00E93429"/>
    <w:rsid w:val="00EC44FA"/>
    <w:rsid w:val="00F62CB2"/>
    <w:rsid w:val="00F97C6B"/>
    <w:rsid w:val="00FC33D2"/>
    <w:rsid w:val="00FC53FA"/>
    <w:rsid w:val="00FC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56DCD"/>
  <w15:chartTrackingRefBased/>
  <w15:docId w15:val="{1D2B1B9F-0925-0245-926E-EA15197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B3"/>
    <w:pPr>
      <w:spacing w:before="120"/>
    </w:pPr>
    <w:rPr>
      <w:rFonts w:ascii="Arial" w:hAnsi="Arial" w:cs="Times New Roman (Textkörper CS)"/>
      <w:color w:val="3E4B51"/>
      <w:sz w:val="17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DE2E73"/>
    <w:pPr>
      <w:keepNext/>
      <w:keepLines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aliases w:val="Aufzählung"/>
    <w:basedOn w:val="Normal"/>
    <w:next w:val="Normal"/>
    <w:link w:val="Heading2Char"/>
    <w:uiPriority w:val="9"/>
    <w:unhideWhenUsed/>
    <w:rsid w:val="00C1300D"/>
    <w:pPr>
      <w:keepNext/>
      <w:keepLines/>
      <w:ind w:left="91" w:hanging="91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Adresse"/>
    <w:basedOn w:val="DefaultParagraphFont"/>
    <w:uiPriority w:val="22"/>
    <w:rsid w:val="00D37FB0"/>
    <w:rPr>
      <w:rFonts w:ascii="Helvetica Neue Condensed" w:hAnsi="Helvetica Neue Condensed"/>
      <w:b/>
      <w:bCs/>
      <w:i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381"/>
  </w:style>
  <w:style w:type="paragraph" w:styleId="Footer">
    <w:name w:val="footer"/>
    <w:basedOn w:val="Normal"/>
    <w:link w:val="FooterChar"/>
    <w:uiPriority w:val="99"/>
    <w:unhideWhenUsed/>
    <w:rsid w:val="00A113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381"/>
  </w:style>
  <w:style w:type="table" w:styleId="TableGrid">
    <w:name w:val="Table Grid"/>
    <w:basedOn w:val="TableNormal"/>
    <w:uiPriority w:val="39"/>
    <w:rsid w:val="00A1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Normal"/>
    <w:uiPriority w:val="99"/>
    <w:rsid w:val="00A1138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rsid w:val="0009785F"/>
    <w:pPr>
      <w:ind w:left="720"/>
      <w:contextualSpacing/>
    </w:pPr>
  </w:style>
  <w:style w:type="character" w:customStyle="1" w:styleId="Heading1Char">
    <w:name w:val="Heading 1 Char"/>
    <w:aliases w:val="Überschrift Char"/>
    <w:basedOn w:val="DefaultParagraphFont"/>
    <w:link w:val="Heading1"/>
    <w:uiPriority w:val="9"/>
    <w:rsid w:val="00DE2E73"/>
    <w:rPr>
      <w:rFonts w:ascii="Arial" w:eastAsiaTheme="majorEastAsia" w:hAnsi="Arial" w:cstheme="majorBidi"/>
      <w:b/>
      <w:color w:val="3E4B51"/>
      <w:sz w:val="22"/>
      <w:szCs w:val="32"/>
    </w:rPr>
  </w:style>
  <w:style w:type="character" w:customStyle="1" w:styleId="Heading2Char">
    <w:name w:val="Heading 2 Char"/>
    <w:aliases w:val="Aufzählung Char"/>
    <w:basedOn w:val="DefaultParagraphFont"/>
    <w:link w:val="Heading2"/>
    <w:uiPriority w:val="9"/>
    <w:rsid w:val="00C1300D"/>
    <w:rPr>
      <w:rFonts w:ascii="Frutiger LT Pro" w:eastAsiaTheme="majorEastAsia" w:hAnsi="Frutiger LT Pro" w:cstheme="majorBidi"/>
      <w:color w:val="3E4B51"/>
      <w:sz w:val="16"/>
      <w:szCs w:val="26"/>
    </w:rPr>
  </w:style>
  <w:style w:type="paragraph" w:customStyle="1" w:styleId="AufzhlungSpiegelstrich">
    <w:name w:val="Aufzählung_Spiegelstrich"/>
    <w:basedOn w:val="Heading2"/>
    <w:qFormat/>
    <w:rsid w:val="007F33B3"/>
    <w:pPr>
      <w:numPr>
        <w:numId w:val="3"/>
      </w:numPr>
      <w:ind w:left="182" w:hanging="142"/>
    </w:pPr>
    <w:rPr>
      <w:rFonts w:cs="Times New Roman (Überschriften"/>
    </w:rPr>
  </w:style>
  <w:style w:type="paragraph" w:customStyle="1" w:styleId="Stellenbezeichnung">
    <w:name w:val="Stellenbezeichnung"/>
    <w:basedOn w:val="Normal"/>
    <w:qFormat/>
    <w:rsid w:val="00C47A2F"/>
    <w:pPr>
      <w:framePr w:hSpace="142" w:wrap="around" w:vAnchor="text" w:hAnchor="page" w:x="568" w:y="6748"/>
      <w:autoSpaceDE w:val="0"/>
      <w:autoSpaceDN w:val="0"/>
      <w:adjustRightInd w:val="0"/>
      <w:spacing w:before="360"/>
      <w:ind w:right="113"/>
      <w:contextualSpacing/>
      <w:textAlignment w:val="center"/>
    </w:pPr>
    <w:rPr>
      <w:rFonts w:cs="Frutiger LT Pro 45 Light"/>
      <w:b/>
      <w:bCs/>
      <w:caps/>
      <w:sz w:val="32"/>
      <w:szCs w:val="28"/>
    </w:rPr>
  </w:style>
  <w:style w:type="paragraph" w:customStyle="1" w:styleId="Punkte">
    <w:name w:val="Punkte"/>
    <w:basedOn w:val="Normal"/>
    <w:qFormat/>
    <w:rsid w:val="001603FD"/>
    <w:rPr>
      <w:b/>
      <w:bCs/>
      <w:cap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33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dag.cz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Reiterova, Jana</cp:lastModifiedBy>
  <cp:revision>12</cp:revision>
  <cp:lastPrinted>2020-04-03T06:56:00Z</cp:lastPrinted>
  <dcterms:created xsi:type="dcterms:W3CDTF">2020-02-20T16:36:00Z</dcterms:created>
  <dcterms:modified xsi:type="dcterms:W3CDTF">2021-02-11T14:56:00Z</dcterms:modified>
</cp:coreProperties>
</file>